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30.01.2017 г. №4</w:t>
      </w:r>
    </w:p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ИРКУТСКАЯ ОБЛАСТЬ</w:t>
      </w:r>
    </w:p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ТУЛУНСКИЙ РАЙОН</w:t>
      </w:r>
    </w:p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АДМИНИСТРАЦИЯ</w:t>
      </w:r>
    </w:p>
    <w:p w:rsid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ПОСТАНОВЛЕНИЕ</w:t>
      </w:r>
    </w:p>
    <w:p w:rsidR="0076766A" w:rsidRPr="0076766A" w:rsidRDefault="0076766A" w:rsidP="0076766A">
      <w:pPr>
        <w:tabs>
          <w:tab w:val="left" w:pos="3765"/>
        </w:tabs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76766A" w:rsidRPr="0076766A" w:rsidRDefault="0076766A" w:rsidP="0076766A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6766A">
        <w:rPr>
          <w:rFonts w:ascii="Arial" w:hAnsi="Arial" w:cs="Arial"/>
          <w:b/>
          <w:sz w:val="32"/>
          <w:szCs w:val="32"/>
        </w:rPr>
        <w:t>О ВНЕСЕНИИ ИЗМЕНЕНИЙ В ПОРЯДОК НАЗНАЧЕНИЯ ПЕРЕРАСЧЕТА ИНДЕКСАЦИИ ВЫПЛАТЫ ПЕНСИИ ЗА ВЫСЛУГУ ЛЕТ ГРАЖДАНАМ, ЗАМЕЩАВШИМ ДОЛЖНОСТИ МУНИЦИПАЛЬНОЙ СЛУЖБЫ В АДМИНИСТРАЦИИ МУГУНСКОГО СЕЛЬСКОГО ПОСЕЛЕНИЯ</w:t>
      </w:r>
    </w:p>
    <w:p w:rsidR="004A29B6" w:rsidRPr="0076766A" w:rsidRDefault="004A29B6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В целях приведения муниципальных правовых актов органов местн</w:t>
      </w:r>
      <w:r w:rsidR="008A0BB6" w:rsidRPr="0076766A">
        <w:rPr>
          <w:rFonts w:ascii="Arial" w:hAnsi="Arial" w:cs="Arial"/>
          <w:sz w:val="24"/>
          <w:szCs w:val="24"/>
        </w:rPr>
        <w:t>ого самоуправления Мугунского</w:t>
      </w:r>
      <w:r w:rsidRPr="0076766A">
        <w:rPr>
          <w:rFonts w:ascii="Arial" w:hAnsi="Arial" w:cs="Arial"/>
          <w:sz w:val="24"/>
          <w:szCs w:val="24"/>
        </w:rPr>
        <w:t xml:space="preserve"> сельского поселения в соответствие с действующим законодательством, 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02.03.2007 г. № 25-ФЗ «О муниципальной службе Российской Федерации», Законом Иркутской области от 15.10.2007 г. № 88-оз «Об отдельных вопросах муниципальной службы в Иркутской области», стат</w:t>
      </w:r>
      <w:r w:rsidR="008A0BB6" w:rsidRPr="0076766A">
        <w:rPr>
          <w:rFonts w:ascii="Arial" w:hAnsi="Arial" w:cs="Arial"/>
          <w:sz w:val="24"/>
          <w:szCs w:val="24"/>
        </w:rPr>
        <w:t>ьями 24, 51 Устава</w:t>
      </w:r>
      <w:r w:rsidR="0076766A">
        <w:rPr>
          <w:rFonts w:ascii="Arial" w:hAnsi="Arial" w:cs="Arial"/>
          <w:sz w:val="24"/>
          <w:szCs w:val="24"/>
        </w:rPr>
        <w:t xml:space="preserve"> </w:t>
      </w:r>
      <w:r w:rsidR="008A0BB6" w:rsidRPr="0076766A">
        <w:rPr>
          <w:rFonts w:ascii="Arial" w:hAnsi="Arial" w:cs="Arial"/>
          <w:sz w:val="24"/>
          <w:szCs w:val="24"/>
        </w:rPr>
        <w:t>Мугунского</w:t>
      </w:r>
      <w:r w:rsidRPr="0076766A">
        <w:rPr>
          <w:rFonts w:ascii="Arial" w:hAnsi="Arial" w:cs="Arial"/>
          <w:sz w:val="24"/>
          <w:szCs w:val="24"/>
        </w:rPr>
        <w:t xml:space="preserve"> муниципального</w:t>
      </w:r>
      <w:r w:rsidR="0076766A">
        <w:rPr>
          <w:rFonts w:ascii="Arial" w:hAnsi="Arial" w:cs="Arial"/>
          <w:sz w:val="24"/>
          <w:szCs w:val="24"/>
        </w:rPr>
        <w:t xml:space="preserve"> </w:t>
      </w:r>
      <w:r w:rsidRPr="0076766A">
        <w:rPr>
          <w:rFonts w:ascii="Arial" w:hAnsi="Arial" w:cs="Arial"/>
          <w:sz w:val="24"/>
          <w:szCs w:val="24"/>
        </w:rPr>
        <w:t xml:space="preserve">образования, 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B84" w:rsidRPr="0076766A" w:rsidRDefault="0076766A" w:rsidP="007B2B84">
      <w:pPr>
        <w:suppressAutoHyphens/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</w:t>
      </w:r>
      <w:r w:rsidR="007B2B84" w:rsidRPr="0076766A">
        <w:rPr>
          <w:rFonts w:ascii="Arial" w:hAnsi="Arial" w:cs="Arial"/>
          <w:b/>
          <w:sz w:val="30"/>
          <w:szCs w:val="30"/>
        </w:rPr>
        <w:t>Ю: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 xml:space="preserve">1. Внести в Порядок назначения, перерасчета, индексации и выплаты пенсии за выслугу лет гражданам, замещавшим должности муниципальной службы в Администрации </w:t>
      </w:r>
      <w:r w:rsidR="008A0BB6" w:rsidRPr="0076766A">
        <w:rPr>
          <w:rFonts w:ascii="Arial" w:hAnsi="Arial" w:cs="Arial"/>
          <w:sz w:val="24"/>
          <w:szCs w:val="24"/>
        </w:rPr>
        <w:t>Мугунского</w:t>
      </w:r>
      <w:r w:rsidRPr="0076766A">
        <w:rPr>
          <w:rFonts w:ascii="Arial" w:hAnsi="Arial" w:cs="Arial"/>
          <w:sz w:val="24"/>
          <w:szCs w:val="24"/>
        </w:rPr>
        <w:t xml:space="preserve"> сельского поселения, утвержденный постановлением администрации </w:t>
      </w:r>
      <w:r w:rsidR="008A0BB6" w:rsidRPr="0076766A">
        <w:rPr>
          <w:rFonts w:ascii="Arial" w:hAnsi="Arial" w:cs="Arial"/>
          <w:sz w:val="24"/>
          <w:szCs w:val="24"/>
        </w:rPr>
        <w:t>Мугунского</w:t>
      </w:r>
      <w:r w:rsidR="00A339D5" w:rsidRPr="007676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766A">
        <w:rPr>
          <w:rFonts w:ascii="Arial" w:hAnsi="Arial" w:cs="Arial"/>
          <w:sz w:val="24"/>
          <w:szCs w:val="24"/>
        </w:rPr>
        <w:t xml:space="preserve"> от </w:t>
      </w:r>
      <w:r w:rsidR="008A0BB6" w:rsidRPr="0076766A">
        <w:rPr>
          <w:rFonts w:ascii="Arial" w:hAnsi="Arial" w:cs="Arial"/>
          <w:sz w:val="24"/>
          <w:szCs w:val="24"/>
        </w:rPr>
        <w:t>«30»марта</w:t>
      </w:r>
      <w:r w:rsidR="00A339D5" w:rsidRPr="0076766A">
        <w:rPr>
          <w:rFonts w:ascii="Arial" w:hAnsi="Arial" w:cs="Arial"/>
          <w:sz w:val="24"/>
          <w:szCs w:val="24"/>
        </w:rPr>
        <w:t xml:space="preserve"> </w:t>
      </w:r>
      <w:r w:rsidRPr="0076766A">
        <w:rPr>
          <w:rFonts w:ascii="Arial" w:hAnsi="Arial" w:cs="Arial"/>
          <w:sz w:val="24"/>
          <w:szCs w:val="24"/>
        </w:rPr>
        <w:t>201</w:t>
      </w:r>
      <w:r w:rsidR="008A0BB6" w:rsidRPr="0076766A">
        <w:rPr>
          <w:rFonts w:ascii="Arial" w:hAnsi="Arial" w:cs="Arial"/>
          <w:sz w:val="24"/>
          <w:szCs w:val="24"/>
        </w:rPr>
        <w:t>6</w:t>
      </w:r>
      <w:r w:rsidRPr="0076766A">
        <w:rPr>
          <w:rFonts w:ascii="Arial" w:hAnsi="Arial" w:cs="Arial"/>
          <w:sz w:val="24"/>
          <w:szCs w:val="24"/>
        </w:rPr>
        <w:t xml:space="preserve"> г. № </w:t>
      </w:r>
      <w:r w:rsidR="008A0BB6" w:rsidRPr="0076766A">
        <w:rPr>
          <w:rFonts w:ascii="Arial" w:hAnsi="Arial" w:cs="Arial"/>
          <w:sz w:val="24"/>
          <w:szCs w:val="24"/>
        </w:rPr>
        <w:t>6</w:t>
      </w:r>
      <w:r w:rsidRPr="0076766A">
        <w:rPr>
          <w:rFonts w:ascii="Arial" w:hAnsi="Arial" w:cs="Arial"/>
          <w:sz w:val="24"/>
          <w:szCs w:val="24"/>
        </w:rPr>
        <w:t xml:space="preserve"> (далее – Порядок), следующие изменения: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1) в пункте 1.5. раздела 1 «Общие положения» слова «не менее 15 лет» заменить словами «не менее стажа,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№ 166-ФЗ «О государственном пенсионном обеспечении в Российской Федерации»,», слова «сверх 15 лет заменить словами «сверх указанного стажа»;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2) подпункт 4 пункта 2.1. раздела 2 «Порядок назначения пенсии за выслугу лет» и подпункт 4 абзаца 5 Приложения № 1 к Порядку изложить в следующей редакции: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«4) копия справки территориального органа государственного учреждения – Отделения Пенсионного фонда Российской Федерации по Иркутской области об установлении страховой пенсии по старости, заверенная в установленном порядке.»;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3) абзац 2 пункта 3.2. раздела 3 «Порядок перерасчета и индексации пенсии за выслугу лет» изложить в следующей редакции: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 xml:space="preserve">«Перерасчет размера пенсии за выслугу лет в связи с изменением величины прожиточного минимума производится с 1 числа первого месяца </w:t>
      </w:r>
      <w:r w:rsidRPr="0076766A">
        <w:rPr>
          <w:rFonts w:ascii="Arial" w:hAnsi="Arial" w:cs="Arial"/>
          <w:sz w:val="24"/>
          <w:szCs w:val="24"/>
        </w:rPr>
        <w:lastRenderedPageBreak/>
        <w:t>квартала, с которого меняется величина прожиточного минимума. При этом учитывается величина прожиточного минимума, установленного в целом по области в расчете на душу населения.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В случае уменьшения величины прожиточного минимума перерасчет размера пенсии за выслугу лет не производится.».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 xml:space="preserve">2. На лиц, проходивших муниципальную службу в </w:t>
      </w:r>
      <w:r w:rsidR="008A0BB6" w:rsidRPr="0076766A">
        <w:rPr>
          <w:rFonts w:ascii="Arial" w:hAnsi="Arial" w:cs="Arial"/>
          <w:sz w:val="24"/>
          <w:szCs w:val="24"/>
        </w:rPr>
        <w:t>Администрации Мугунского</w:t>
      </w:r>
      <w:r w:rsidR="00B23E56" w:rsidRPr="007676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766A">
        <w:rPr>
          <w:rFonts w:ascii="Arial" w:hAnsi="Arial" w:cs="Arial"/>
          <w:sz w:val="24"/>
          <w:szCs w:val="24"/>
        </w:rPr>
        <w:t xml:space="preserve">, приобретших право на пенсию за выслугу лет, устанавливаемую в соответствии с </w:t>
      </w:r>
      <w:hyperlink r:id="rId8" w:history="1">
        <w:r w:rsidRPr="0076766A">
          <w:rPr>
            <w:rFonts w:ascii="Arial" w:hAnsi="Arial" w:cs="Arial"/>
            <w:sz w:val="24"/>
            <w:szCs w:val="24"/>
          </w:rPr>
          <w:t>Законом</w:t>
        </w:r>
      </w:hyperlink>
      <w:r w:rsidRPr="0076766A">
        <w:rPr>
          <w:rFonts w:ascii="Arial" w:hAnsi="Arial" w:cs="Arial"/>
          <w:sz w:val="24"/>
          <w:szCs w:val="24"/>
        </w:rPr>
        <w:t xml:space="preserve"> Иркутской области от 15.10.2007 г. № 88-оз «Об отдельных вопросах муниципальной службы в Иркутской области» в связи с прохождением указанной службы (право на ежемесячную доплату к государственной пенсии за счет средств местного бюджета в соответствии с </w:t>
      </w:r>
      <w:hyperlink r:id="rId9" w:history="1">
        <w:r w:rsidRPr="0076766A">
          <w:rPr>
            <w:rFonts w:ascii="Arial" w:hAnsi="Arial" w:cs="Arial"/>
            <w:sz w:val="24"/>
            <w:szCs w:val="24"/>
          </w:rPr>
          <w:t>Законом</w:t>
        </w:r>
      </w:hyperlink>
      <w:r w:rsidRPr="0076766A">
        <w:rPr>
          <w:rFonts w:ascii="Arial" w:hAnsi="Arial" w:cs="Arial"/>
          <w:sz w:val="24"/>
          <w:szCs w:val="24"/>
        </w:rPr>
        <w:t xml:space="preserve"> Иркутской области от 15.05.1998 г. № 15-оз «О муниципальной службе в Иркутской области»), и уволенных со службы до 1 января 2017 года, лиц, продолжающих замещать на 1 января 2017 года должности муниципальной службы в </w:t>
      </w:r>
      <w:r w:rsidR="008A0BB6" w:rsidRPr="0076766A">
        <w:rPr>
          <w:rFonts w:ascii="Arial" w:hAnsi="Arial" w:cs="Arial"/>
          <w:sz w:val="24"/>
          <w:szCs w:val="24"/>
        </w:rPr>
        <w:t>Администрации Мугунского</w:t>
      </w:r>
      <w:r w:rsidR="00F7380C" w:rsidRPr="007676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766A">
        <w:rPr>
          <w:rFonts w:ascii="Arial" w:hAnsi="Arial" w:cs="Arial"/>
          <w:sz w:val="24"/>
          <w:szCs w:val="24"/>
        </w:rPr>
        <w:t xml:space="preserve"> и имеющих на 1 января 2017 года стаж муниципальной службы для назначения пенсии за выслугу лет не менее 20 лет, лиц, продолжающих замещать на 1 января 2017 года должности муниципальной службы в </w:t>
      </w:r>
      <w:r w:rsidR="008A0BB6" w:rsidRPr="0076766A">
        <w:rPr>
          <w:rFonts w:ascii="Arial" w:hAnsi="Arial" w:cs="Arial"/>
          <w:sz w:val="24"/>
          <w:szCs w:val="24"/>
        </w:rPr>
        <w:t>Администрации Мугунского</w:t>
      </w:r>
      <w:r w:rsidR="00F7380C" w:rsidRPr="0076766A">
        <w:rPr>
          <w:rFonts w:ascii="Arial" w:hAnsi="Arial" w:cs="Arial"/>
          <w:sz w:val="24"/>
          <w:szCs w:val="24"/>
        </w:rPr>
        <w:t xml:space="preserve"> сельского поселения,</w:t>
      </w:r>
      <w:r w:rsidRPr="0076766A">
        <w:rPr>
          <w:rFonts w:ascii="Arial" w:hAnsi="Arial" w:cs="Arial"/>
          <w:sz w:val="24"/>
          <w:szCs w:val="24"/>
        </w:rPr>
        <w:t xml:space="preserve"> имеющих на этот день не менее 15 лет указанного стажа и приобретш</w:t>
      </w:r>
      <w:r w:rsidR="00F7380C" w:rsidRPr="0076766A">
        <w:rPr>
          <w:rFonts w:ascii="Arial" w:hAnsi="Arial" w:cs="Arial"/>
          <w:sz w:val="24"/>
          <w:szCs w:val="24"/>
        </w:rPr>
        <w:t>и</w:t>
      </w:r>
      <w:r w:rsidRPr="0076766A">
        <w:rPr>
          <w:rFonts w:ascii="Arial" w:hAnsi="Arial" w:cs="Arial"/>
          <w:sz w:val="24"/>
          <w:szCs w:val="24"/>
        </w:rPr>
        <w:t xml:space="preserve">х до 1 января 2017 года право на страховую пенсию по старости (инвалидности) в соответствии с Федеральным </w:t>
      </w:r>
      <w:hyperlink r:id="rId10" w:history="1">
        <w:r w:rsidRPr="0076766A">
          <w:rPr>
            <w:rFonts w:ascii="Arial" w:hAnsi="Arial" w:cs="Arial"/>
            <w:sz w:val="24"/>
            <w:szCs w:val="24"/>
          </w:rPr>
          <w:t>законом</w:t>
        </w:r>
      </w:hyperlink>
      <w:r w:rsidRPr="0076766A">
        <w:rPr>
          <w:rFonts w:ascii="Arial" w:hAnsi="Arial" w:cs="Arial"/>
          <w:sz w:val="24"/>
          <w:szCs w:val="24"/>
        </w:rPr>
        <w:t xml:space="preserve"> от 28.12.2013 г. № 400-ФЗ «О страховых пенсиях», подпункт 1 пункта 1 данного постановления не распространяется.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3. Установить, что настоящее постановление применяется к правоотношениям, возникшим с 1 января 2017 года.</w:t>
      </w:r>
    </w:p>
    <w:p w:rsidR="007B2B84" w:rsidRPr="0076766A" w:rsidRDefault="007B2B84" w:rsidP="007B2B84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4. Опубликовать настоящее постановление в газете</w:t>
      </w:r>
      <w:r w:rsidR="008A0BB6" w:rsidRPr="0076766A">
        <w:rPr>
          <w:rFonts w:ascii="Arial" w:hAnsi="Arial" w:cs="Arial"/>
          <w:sz w:val="24"/>
          <w:szCs w:val="24"/>
        </w:rPr>
        <w:t xml:space="preserve"> «</w:t>
      </w:r>
      <w:r w:rsidRPr="0076766A">
        <w:rPr>
          <w:rFonts w:ascii="Arial" w:hAnsi="Arial" w:cs="Arial"/>
          <w:sz w:val="24"/>
          <w:szCs w:val="24"/>
        </w:rPr>
        <w:t xml:space="preserve"> </w:t>
      </w:r>
      <w:r w:rsidR="008A0BB6" w:rsidRPr="0076766A">
        <w:rPr>
          <w:rFonts w:ascii="Arial" w:hAnsi="Arial" w:cs="Arial"/>
          <w:sz w:val="24"/>
          <w:szCs w:val="24"/>
        </w:rPr>
        <w:t>Мугунский вестник»</w:t>
      </w:r>
      <w:r w:rsidR="00185218" w:rsidRPr="0076766A">
        <w:rPr>
          <w:rFonts w:ascii="Arial" w:hAnsi="Arial" w:cs="Arial"/>
          <w:sz w:val="24"/>
          <w:szCs w:val="24"/>
        </w:rPr>
        <w:t xml:space="preserve"> и</w:t>
      </w:r>
      <w:r w:rsidRPr="0076766A">
        <w:rPr>
          <w:rFonts w:ascii="Arial" w:hAnsi="Arial" w:cs="Arial"/>
          <w:sz w:val="24"/>
          <w:szCs w:val="24"/>
        </w:rPr>
        <w:t xml:space="preserve"> разместить на официальном сайте Администрации </w:t>
      </w:r>
      <w:r w:rsidR="008A0BB6" w:rsidRPr="0076766A">
        <w:rPr>
          <w:rFonts w:ascii="Arial" w:hAnsi="Arial" w:cs="Arial"/>
          <w:sz w:val="24"/>
          <w:szCs w:val="24"/>
        </w:rPr>
        <w:t>Мугунского</w:t>
      </w:r>
      <w:r w:rsidR="00185218" w:rsidRPr="0076766A">
        <w:rPr>
          <w:rFonts w:ascii="Arial" w:hAnsi="Arial" w:cs="Arial"/>
          <w:sz w:val="24"/>
          <w:szCs w:val="24"/>
        </w:rPr>
        <w:t xml:space="preserve"> сельского поселения</w:t>
      </w:r>
      <w:r w:rsidRPr="0076766A">
        <w:rPr>
          <w:rFonts w:ascii="Arial" w:hAnsi="Arial" w:cs="Arial"/>
          <w:sz w:val="24"/>
          <w:szCs w:val="24"/>
        </w:rPr>
        <w:t>.</w:t>
      </w:r>
    </w:p>
    <w:p w:rsidR="00185218" w:rsidRPr="0076766A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85218" w:rsidRPr="0076766A" w:rsidRDefault="0018521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6A57" w:rsidRPr="0076766A" w:rsidRDefault="00107A02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 xml:space="preserve">Глава </w:t>
      </w:r>
      <w:r w:rsidR="008A0BB6" w:rsidRPr="0076766A">
        <w:rPr>
          <w:rFonts w:ascii="Arial" w:hAnsi="Arial" w:cs="Arial"/>
          <w:sz w:val="24"/>
          <w:szCs w:val="24"/>
        </w:rPr>
        <w:t>Мугунского</w:t>
      </w:r>
      <w:r w:rsidR="0076766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6766A" w:rsidRDefault="00CB0F58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сельского</w:t>
      </w:r>
      <w:r w:rsidR="0076766A">
        <w:rPr>
          <w:rFonts w:ascii="Arial" w:hAnsi="Arial" w:cs="Arial"/>
          <w:sz w:val="24"/>
          <w:szCs w:val="24"/>
        </w:rPr>
        <w:t xml:space="preserve"> поселения</w:t>
      </w:r>
    </w:p>
    <w:p w:rsidR="00891045" w:rsidRPr="0076766A" w:rsidRDefault="008A0BB6" w:rsidP="001852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66A">
        <w:rPr>
          <w:rFonts w:ascii="Arial" w:hAnsi="Arial" w:cs="Arial"/>
          <w:sz w:val="24"/>
          <w:szCs w:val="24"/>
        </w:rPr>
        <w:t>В.Н.Кучеров</w:t>
      </w:r>
    </w:p>
    <w:sectPr w:rsidR="00891045" w:rsidRPr="0076766A" w:rsidSect="0076766A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0D7" w:rsidRDefault="001300D7" w:rsidP="00D41877">
      <w:pPr>
        <w:spacing w:after="0" w:line="240" w:lineRule="auto"/>
      </w:pPr>
      <w:r>
        <w:separator/>
      </w:r>
    </w:p>
  </w:endnote>
  <w:endnote w:type="continuationSeparator" w:id="1">
    <w:p w:rsidR="001300D7" w:rsidRDefault="001300D7" w:rsidP="00D4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0D7" w:rsidRDefault="001300D7" w:rsidP="00D41877">
      <w:pPr>
        <w:spacing w:after="0" w:line="240" w:lineRule="auto"/>
      </w:pPr>
      <w:r>
        <w:separator/>
      </w:r>
    </w:p>
  </w:footnote>
  <w:footnote w:type="continuationSeparator" w:id="1">
    <w:p w:rsidR="001300D7" w:rsidRDefault="001300D7" w:rsidP="00D418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3040D"/>
    <w:multiLevelType w:val="hybridMultilevel"/>
    <w:tmpl w:val="1694983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11E06"/>
    <w:rsid w:val="00010AE1"/>
    <w:rsid w:val="00021095"/>
    <w:rsid w:val="00026007"/>
    <w:rsid w:val="0003292B"/>
    <w:rsid w:val="00044C9D"/>
    <w:rsid w:val="000557D4"/>
    <w:rsid w:val="00057644"/>
    <w:rsid w:val="000615C8"/>
    <w:rsid w:val="00061A16"/>
    <w:rsid w:val="00073F80"/>
    <w:rsid w:val="00075B9C"/>
    <w:rsid w:val="0007727A"/>
    <w:rsid w:val="000776C7"/>
    <w:rsid w:val="00077E5E"/>
    <w:rsid w:val="0008588B"/>
    <w:rsid w:val="000949D5"/>
    <w:rsid w:val="00094AE7"/>
    <w:rsid w:val="000B0016"/>
    <w:rsid w:val="000B059A"/>
    <w:rsid w:val="000B1889"/>
    <w:rsid w:val="000B476F"/>
    <w:rsid w:val="000E7037"/>
    <w:rsid w:val="00106B59"/>
    <w:rsid w:val="00107944"/>
    <w:rsid w:val="00107A02"/>
    <w:rsid w:val="00120AD9"/>
    <w:rsid w:val="001241A0"/>
    <w:rsid w:val="001300D7"/>
    <w:rsid w:val="0013180E"/>
    <w:rsid w:val="00140CF8"/>
    <w:rsid w:val="00167DBC"/>
    <w:rsid w:val="00174E37"/>
    <w:rsid w:val="00185218"/>
    <w:rsid w:val="001A0FEE"/>
    <w:rsid w:val="001C1960"/>
    <w:rsid w:val="001D35AB"/>
    <w:rsid w:val="001E2DE9"/>
    <w:rsid w:val="0021185E"/>
    <w:rsid w:val="0021381C"/>
    <w:rsid w:val="00226E8C"/>
    <w:rsid w:val="002429C8"/>
    <w:rsid w:val="002604DA"/>
    <w:rsid w:val="00284E5B"/>
    <w:rsid w:val="002B0997"/>
    <w:rsid w:val="002C7B17"/>
    <w:rsid w:val="002D2162"/>
    <w:rsid w:val="002D4E05"/>
    <w:rsid w:val="002E53A2"/>
    <w:rsid w:val="002F2656"/>
    <w:rsid w:val="003037DA"/>
    <w:rsid w:val="0030666E"/>
    <w:rsid w:val="00311E06"/>
    <w:rsid w:val="0031534E"/>
    <w:rsid w:val="0033215F"/>
    <w:rsid w:val="003434E2"/>
    <w:rsid w:val="003565A3"/>
    <w:rsid w:val="003854CC"/>
    <w:rsid w:val="0039129B"/>
    <w:rsid w:val="00393F1D"/>
    <w:rsid w:val="00395E5B"/>
    <w:rsid w:val="003A6F04"/>
    <w:rsid w:val="003E028E"/>
    <w:rsid w:val="003F35DD"/>
    <w:rsid w:val="00425B26"/>
    <w:rsid w:val="004319B2"/>
    <w:rsid w:val="00436FC9"/>
    <w:rsid w:val="004540AA"/>
    <w:rsid w:val="00474DD6"/>
    <w:rsid w:val="004810C6"/>
    <w:rsid w:val="004A29B6"/>
    <w:rsid w:val="004A2B8D"/>
    <w:rsid w:val="004B29D1"/>
    <w:rsid w:val="004B411C"/>
    <w:rsid w:val="004B786F"/>
    <w:rsid w:val="005015D7"/>
    <w:rsid w:val="00510BDB"/>
    <w:rsid w:val="0053295F"/>
    <w:rsid w:val="005344A5"/>
    <w:rsid w:val="00536D9F"/>
    <w:rsid w:val="005945FF"/>
    <w:rsid w:val="005A3CED"/>
    <w:rsid w:val="005D4D2F"/>
    <w:rsid w:val="005D7455"/>
    <w:rsid w:val="005E262B"/>
    <w:rsid w:val="005F01D7"/>
    <w:rsid w:val="00605247"/>
    <w:rsid w:val="00606BED"/>
    <w:rsid w:val="00621446"/>
    <w:rsid w:val="0063756A"/>
    <w:rsid w:val="00644409"/>
    <w:rsid w:val="00657F40"/>
    <w:rsid w:val="00671A36"/>
    <w:rsid w:val="00673C75"/>
    <w:rsid w:val="00683F8F"/>
    <w:rsid w:val="00685586"/>
    <w:rsid w:val="0069773A"/>
    <w:rsid w:val="006B019C"/>
    <w:rsid w:val="006B2563"/>
    <w:rsid w:val="006B6499"/>
    <w:rsid w:val="006C4D38"/>
    <w:rsid w:val="006D6BDB"/>
    <w:rsid w:val="007334E4"/>
    <w:rsid w:val="007354D5"/>
    <w:rsid w:val="00746BCE"/>
    <w:rsid w:val="00753F0E"/>
    <w:rsid w:val="0076766A"/>
    <w:rsid w:val="007713FC"/>
    <w:rsid w:val="007966CB"/>
    <w:rsid w:val="00797604"/>
    <w:rsid w:val="007B2B84"/>
    <w:rsid w:val="007B5019"/>
    <w:rsid w:val="007C42F6"/>
    <w:rsid w:val="007C7289"/>
    <w:rsid w:val="007E2FF7"/>
    <w:rsid w:val="008356C0"/>
    <w:rsid w:val="00852F29"/>
    <w:rsid w:val="00867039"/>
    <w:rsid w:val="00872A0F"/>
    <w:rsid w:val="00876452"/>
    <w:rsid w:val="008852E4"/>
    <w:rsid w:val="00891045"/>
    <w:rsid w:val="00893960"/>
    <w:rsid w:val="008A0BB6"/>
    <w:rsid w:val="008A2596"/>
    <w:rsid w:val="008B644B"/>
    <w:rsid w:val="00921035"/>
    <w:rsid w:val="00950CD3"/>
    <w:rsid w:val="009512F5"/>
    <w:rsid w:val="00967E08"/>
    <w:rsid w:val="009A1245"/>
    <w:rsid w:val="009B128A"/>
    <w:rsid w:val="009C2422"/>
    <w:rsid w:val="009C419B"/>
    <w:rsid w:val="009C65B3"/>
    <w:rsid w:val="009E0E7D"/>
    <w:rsid w:val="009E171F"/>
    <w:rsid w:val="009E3296"/>
    <w:rsid w:val="009E44AC"/>
    <w:rsid w:val="009F4315"/>
    <w:rsid w:val="009F6353"/>
    <w:rsid w:val="00A339D5"/>
    <w:rsid w:val="00A46948"/>
    <w:rsid w:val="00A9019D"/>
    <w:rsid w:val="00AC0650"/>
    <w:rsid w:val="00AD282B"/>
    <w:rsid w:val="00AD3A57"/>
    <w:rsid w:val="00AE4B31"/>
    <w:rsid w:val="00B11529"/>
    <w:rsid w:val="00B12B54"/>
    <w:rsid w:val="00B14DAC"/>
    <w:rsid w:val="00B23E56"/>
    <w:rsid w:val="00B26FFD"/>
    <w:rsid w:val="00B362DC"/>
    <w:rsid w:val="00B67AFE"/>
    <w:rsid w:val="00B90D7A"/>
    <w:rsid w:val="00BF2BE5"/>
    <w:rsid w:val="00BF45F2"/>
    <w:rsid w:val="00C025CD"/>
    <w:rsid w:val="00C062FC"/>
    <w:rsid w:val="00C073CE"/>
    <w:rsid w:val="00C07A4E"/>
    <w:rsid w:val="00C1514A"/>
    <w:rsid w:val="00C20326"/>
    <w:rsid w:val="00C208D5"/>
    <w:rsid w:val="00C31214"/>
    <w:rsid w:val="00C46A57"/>
    <w:rsid w:val="00C6111F"/>
    <w:rsid w:val="00C63F54"/>
    <w:rsid w:val="00CA5EA0"/>
    <w:rsid w:val="00CB0F58"/>
    <w:rsid w:val="00CB3BBE"/>
    <w:rsid w:val="00CC074E"/>
    <w:rsid w:val="00CC2047"/>
    <w:rsid w:val="00CD39D8"/>
    <w:rsid w:val="00CF689E"/>
    <w:rsid w:val="00D1703B"/>
    <w:rsid w:val="00D41877"/>
    <w:rsid w:val="00D57919"/>
    <w:rsid w:val="00D61D5A"/>
    <w:rsid w:val="00D620BA"/>
    <w:rsid w:val="00D87A8E"/>
    <w:rsid w:val="00D926F1"/>
    <w:rsid w:val="00D93047"/>
    <w:rsid w:val="00D9417D"/>
    <w:rsid w:val="00D9725C"/>
    <w:rsid w:val="00DA5C6A"/>
    <w:rsid w:val="00DC4777"/>
    <w:rsid w:val="00DF0925"/>
    <w:rsid w:val="00DF188E"/>
    <w:rsid w:val="00E02DAE"/>
    <w:rsid w:val="00E03952"/>
    <w:rsid w:val="00E14002"/>
    <w:rsid w:val="00E14FB7"/>
    <w:rsid w:val="00E23950"/>
    <w:rsid w:val="00E249F4"/>
    <w:rsid w:val="00E31367"/>
    <w:rsid w:val="00E4228A"/>
    <w:rsid w:val="00E53340"/>
    <w:rsid w:val="00E743DD"/>
    <w:rsid w:val="00E758B4"/>
    <w:rsid w:val="00EA7EB6"/>
    <w:rsid w:val="00EB2623"/>
    <w:rsid w:val="00EC0861"/>
    <w:rsid w:val="00EC40A8"/>
    <w:rsid w:val="00EE73B6"/>
    <w:rsid w:val="00EF58DE"/>
    <w:rsid w:val="00EF7D91"/>
    <w:rsid w:val="00F26476"/>
    <w:rsid w:val="00F425AC"/>
    <w:rsid w:val="00F6065B"/>
    <w:rsid w:val="00F67CA1"/>
    <w:rsid w:val="00F70043"/>
    <w:rsid w:val="00F7380C"/>
    <w:rsid w:val="00F82BF9"/>
    <w:rsid w:val="00F82C07"/>
    <w:rsid w:val="00F864DA"/>
    <w:rsid w:val="00F94B16"/>
    <w:rsid w:val="00F960B3"/>
    <w:rsid w:val="00F961E7"/>
    <w:rsid w:val="00FA05EC"/>
    <w:rsid w:val="00FC35F9"/>
    <w:rsid w:val="00FC718B"/>
    <w:rsid w:val="00FF1554"/>
    <w:rsid w:val="00FF1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11E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9725C"/>
    <w:pPr>
      <w:ind w:left="720"/>
      <w:contextualSpacing/>
    </w:pPr>
  </w:style>
  <w:style w:type="paragraph" w:customStyle="1" w:styleId="a4">
    <w:name w:val="Шапка (герб)"/>
    <w:basedOn w:val="a"/>
    <w:rsid w:val="00120A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table" w:styleId="a5">
    <w:name w:val="Table Grid"/>
    <w:basedOn w:val="a1"/>
    <w:rsid w:val="00120A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20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A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41877"/>
  </w:style>
  <w:style w:type="paragraph" w:styleId="aa">
    <w:name w:val="footer"/>
    <w:basedOn w:val="a"/>
    <w:link w:val="ab"/>
    <w:uiPriority w:val="99"/>
    <w:unhideWhenUsed/>
    <w:rsid w:val="00D418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1877"/>
  </w:style>
  <w:style w:type="character" w:styleId="ac">
    <w:name w:val="Hyperlink"/>
    <w:basedOn w:val="a0"/>
    <w:uiPriority w:val="99"/>
    <w:semiHidden/>
    <w:unhideWhenUsed/>
    <w:rsid w:val="008910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1F1BA3981C6054C723F9B78FF89B1C6F7CDD24708E45DF3238D095B769682B61tAW8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A1F1BA3981C6054C723E7BA9994C1106F7E822D708D478B6968D6C2E8t3W9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A1F1BA3981C6054C723F9B78FF89B1C6F7CDD2470884EDC33378D9FBF306429t6W6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650A0-741D-47F3-BF92-65D92D9FA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6</cp:revision>
  <cp:lastPrinted>2016-01-26T01:42:00Z</cp:lastPrinted>
  <dcterms:created xsi:type="dcterms:W3CDTF">2017-01-27T00:19:00Z</dcterms:created>
  <dcterms:modified xsi:type="dcterms:W3CDTF">2017-01-27T07:54:00Z</dcterms:modified>
</cp:coreProperties>
</file>